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展览类作品说明表</w:t>
      </w:r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10"/>
        <w:gridCol w:w="1601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作品形式</w:t>
            </w:r>
          </w:p>
        </w:tc>
        <w:tc>
          <w:tcPr>
            <w:tcW w:w="2510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）集体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）个人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510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指导教师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10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指导教师联系方式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所在学校名称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学校地址</w:t>
            </w:r>
          </w:p>
        </w:tc>
        <w:tc>
          <w:tcPr>
            <w:tcW w:w="2510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作品说明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val="en-US" w:eastAsia="zh-CN"/>
              </w:rPr>
              <w:t>300字以内，如为非遗作品，要说明采用的非遗技艺、创意内涵、特色亮点等。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526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                  （推荐意见由学校填写）</w:t>
            </w:r>
          </w:p>
        </w:tc>
      </w:tr>
    </w:tbl>
    <w:p>
      <w:pPr>
        <w:snapToGrid w:val="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注：</w:t>
      </w:r>
    </w:p>
    <w:p>
      <w:pPr>
        <w:snapToGrid w:val="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1.指导教师人数不超过2人，填写1位指导教师联系方式，包括座机和手机。</w:t>
      </w:r>
    </w:p>
    <w:p>
      <w:pPr>
        <w:spacing w:line="360" w:lineRule="exact"/>
        <w:rPr>
          <w:rFonts w:eastAsia="仿宋_GB2312"/>
          <w:color w:val="000000"/>
        </w:rPr>
      </w:pPr>
      <w:r>
        <w:rPr>
          <w:rFonts w:eastAsia="仿宋"/>
          <w:color w:val="000000"/>
          <w:szCs w:val="21"/>
        </w:rPr>
        <w:t>2.</w:t>
      </w:r>
      <w:r>
        <w:rPr>
          <w:rFonts w:eastAsia="仿宋_GB2312"/>
          <w:color w:val="000000"/>
        </w:rPr>
        <w:t>参加</w:t>
      </w:r>
      <w:r>
        <w:rPr>
          <w:rFonts w:hint="eastAsia" w:eastAsia="仿宋_GB2312"/>
          <w:color w:val="000000"/>
        </w:rPr>
        <w:t>遴选</w:t>
      </w:r>
      <w:r>
        <w:rPr>
          <w:rFonts w:eastAsia="仿宋_GB2312"/>
          <w:color w:val="000000"/>
        </w:rPr>
        <w:t>的书法</w:t>
      </w:r>
      <w:r>
        <w:rPr>
          <w:rFonts w:hint="eastAsia" w:eastAsia="仿宋_GB2312"/>
          <w:color w:val="000000"/>
        </w:rPr>
        <w:t>、</w:t>
      </w:r>
      <w:r>
        <w:rPr>
          <w:rFonts w:eastAsia="仿宋_GB2312"/>
          <w:color w:val="000000"/>
        </w:rPr>
        <w:t>绘画</w:t>
      </w:r>
      <w:r>
        <w:rPr>
          <w:rFonts w:hint="eastAsia" w:eastAsia="仿宋_GB2312"/>
          <w:color w:val="000000"/>
        </w:rPr>
        <w:t>和手工展览类</w:t>
      </w:r>
      <w:r>
        <w:rPr>
          <w:rFonts w:eastAsia="仿宋_GB2312"/>
          <w:color w:val="000000"/>
        </w:rPr>
        <w:t>作品必须附本表（含电子版和纸质版）。纸质版与实物一同粘贴邮寄</w:t>
      </w:r>
      <w:r>
        <w:rPr>
          <w:rFonts w:hint="eastAsia" w:eastAsia="仿宋_GB2312"/>
          <w:color w:val="000000"/>
          <w:lang w:eastAsia="zh-CN"/>
        </w:rPr>
        <w:t>，</w:t>
      </w:r>
      <w:r>
        <w:rPr>
          <w:rFonts w:eastAsia="仿宋_GB2312"/>
          <w:color w:val="000000"/>
        </w:rPr>
        <w:t>电子版为word格式，以“</w:t>
      </w:r>
      <w:r>
        <w:rPr>
          <w:rFonts w:hint="eastAsia" w:eastAsia="仿宋_GB2312"/>
          <w:color w:val="000000"/>
        </w:rPr>
        <w:t>项目</w:t>
      </w:r>
      <w:r>
        <w:rPr>
          <w:rFonts w:eastAsia="仿宋_GB2312"/>
          <w:color w:val="000000"/>
        </w:rPr>
        <w:t xml:space="preserve">_学校_作品名_作者”命名。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75"/>
        <w:textAlignment w:val="top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3.作品说明主要阐述作品理念、主要内容及创意点；推荐意见一经填写，即表示该作品通过原创审核，不涉及知识产权问题，否则承担相应责任。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631BF4-C179-4D5E-B013-AFD56FEAB2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25562D1-7499-47E9-94FC-1F5D42FAB3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7987D1-0807-4ECE-BE45-5E6AEEB452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73F195-6B24-4373-9B34-698881646C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2FlZDY0ODUyOGMzNzJlZGRkZmEyYWIwNDQ3MDgifQ=="/>
  </w:docVars>
  <w:rsids>
    <w:rsidRoot w:val="2D9673FB"/>
    <w:rsid w:val="2D9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小禛禛</dc:creator>
  <cp:lastModifiedBy>小禛禛</cp:lastModifiedBy>
  <dcterms:modified xsi:type="dcterms:W3CDTF">2022-11-15T03:05:56Z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44537DFB1F764933B60305847C333741</vt:lpwstr>
  </property>
</Properties>
</file>